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5131D" w14:textId="77777777" w:rsidR="00527AA2" w:rsidRDefault="00527AA2" w:rsidP="00527AA2">
      <w:proofErr w:type="spellStart"/>
      <w:r>
        <w:t>Precizare</w:t>
      </w:r>
      <w:proofErr w:type="spellEnd"/>
      <w:r>
        <w:t xml:space="preserve"> de </w:t>
      </w:r>
      <w:proofErr w:type="spellStart"/>
      <w:r>
        <w:t>presă</w:t>
      </w:r>
      <w:proofErr w:type="spellEnd"/>
    </w:p>
    <w:p w14:paraId="07BB066C" w14:textId="77777777" w:rsidR="00527AA2" w:rsidRDefault="00527AA2" w:rsidP="00527AA2">
      <w:r>
        <w:t> </w:t>
      </w:r>
    </w:p>
    <w:p w14:paraId="2CF20A45" w14:textId="77777777" w:rsidR="00527AA2" w:rsidRDefault="00527AA2" w:rsidP="00527AA2">
      <w:proofErr w:type="spellStart"/>
      <w:r>
        <w:t>În</w:t>
      </w:r>
      <w:proofErr w:type="spellEnd"/>
      <w:r>
        <w:t xml:space="preserve"> data de 8 </w:t>
      </w:r>
      <w:proofErr w:type="spellStart"/>
      <w:r>
        <w:t>octombrie</w:t>
      </w:r>
      <w:proofErr w:type="spellEnd"/>
      <w:r>
        <w:t xml:space="preserve"> 2021,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Hotărârea</w:t>
      </w:r>
      <w:proofErr w:type="spellEnd"/>
      <w:r>
        <w:t xml:space="preserve"> </w:t>
      </w:r>
      <w:proofErr w:type="spellStart"/>
      <w:r>
        <w:t>Comitetului</w:t>
      </w:r>
      <w:proofErr w:type="spellEnd"/>
      <w:r>
        <w:t xml:space="preserve"> </w:t>
      </w:r>
      <w:proofErr w:type="spellStart"/>
      <w:r>
        <w:t>Național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Situații</w:t>
      </w:r>
      <w:proofErr w:type="spellEnd"/>
      <w:r>
        <w:t xml:space="preserve"> de </w:t>
      </w:r>
      <w:proofErr w:type="spellStart"/>
      <w:r>
        <w:t>Urgență</w:t>
      </w:r>
      <w:proofErr w:type="spellEnd"/>
      <w:r>
        <w:t xml:space="preserve"> nr. 83, s-a </w:t>
      </w:r>
      <w:proofErr w:type="spellStart"/>
      <w:r>
        <w:t>aprobat</w:t>
      </w:r>
      <w:proofErr w:type="spellEnd"/>
      <w:r>
        <w:t xml:space="preserve"> </w:t>
      </w:r>
      <w:proofErr w:type="spellStart"/>
      <w:r>
        <w:t>stabilirea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 </w:t>
      </w:r>
      <w:proofErr w:type="spellStart"/>
      <w:r>
        <w:t>categorii</w:t>
      </w:r>
      <w:proofErr w:type="spellEnd"/>
      <w:r>
        <w:t xml:space="preserve"> de </w:t>
      </w:r>
      <w:proofErr w:type="spellStart"/>
      <w:r>
        <w:t>produse</w:t>
      </w:r>
      <w:proofErr w:type="spellEnd"/>
      <w:r>
        <w:t xml:space="preserve">, </w:t>
      </w:r>
      <w:proofErr w:type="spellStart"/>
      <w:r>
        <w:t>stocuri</w:t>
      </w:r>
      <w:proofErr w:type="spellEnd"/>
      <w:r>
        <w:t xml:space="preserve"> de </w:t>
      </w:r>
      <w:proofErr w:type="spellStart"/>
      <w:r>
        <w:t>urgență</w:t>
      </w:r>
      <w:proofErr w:type="spellEnd"/>
      <w:r>
        <w:t xml:space="preserve"> </w:t>
      </w:r>
      <w:proofErr w:type="spellStart"/>
      <w:r>
        <w:t>medicală</w:t>
      </w:r>
      <w:proofErr w:type="spellEnd"/>
      <w:r>
        <w:t xml:space="preserve"> de </w:t>
      </w:r>
      <w:proofErr w:type="spellStart"/>
      <w:r>
        <w:t>strictă</w:t>
      </w:r>
      <w:proofErr w:type="spellEnd"/>
      <w:r>
        <w:t xml:space="preserve"> </w:t>
      </w:r>
      <w:proofErr w:type="spellStart"/>
      <w:r>
        <w:t>necesitate</w:t>
      </w:r>
      <w:proofErr w:type="spellEnd"/>
      <w:r>
        <w:t xml:space="preserve">, </w:t>
      </w:r>
      <w:proofErr w:type="spellStart"/>
      <w:r>
        <w:t>constând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teste </w:t>
      </w:r>
      <w:proofErr w:type="spellStart"/>
      <w:r>
        <w:t>rapide</w:t>
      </w:r>
      <w:proofErr w:type="spellEnd"/>
      <w:r>
        <w:t xml:space="preserve"> de </w:t>
      </w:r>
      <w:proofErr w:type="spellStart"/>
      <w:r>
        <w:t>determinare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antigenului</w:t>
      </w:r>
      <w:proofErr w:type="spellEnd"/>
      <w:r>
        <w:t xml:space="preserve"> SARS-CoV-2 </w:t>
      </w:r>
      <w:proofErr w:type="spellStart"/>
      <w:r>
        <w:t>efectuate</w:t>
      </w:r>
      <w:proofErr w:type="spellEnd"/>
      <w:r>
        <w:t xml:space="preserve"> din </w:t>
      </w:r>
      <w:proofErr w:type="spellStart"/>
      <w:r>
        <w:t>probă</w:t>
      </w:r>
      <w:proofErr w:type="spellEnd"/>
      <w:r>
        <w:t xml:space="preserve"> de </w:t>
      </w:r>
      <w:proofErr w:type="spellStart"/>
      <w:r>
        <w:t>salivă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monitorizării</w:t>
      </w:r>
      <w:proofErr w:type="spellEnd"/>
      <w:r>
        <w:t xml:space="preserve"> </w:t>
      </w:r>
      <w:proofErr w:type="spellStart"/>
      <w:r>
        <w:t>permanente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eficiente</w:t>
      </w:r>
      <w:proofErr w:type="spellEnd"/>
      <w:r>
        <w:t xml:space="preserve"> a </w:t>
      </w:r>
      <w:proofErr w:type="spellStart"/>
      <w:r>
        <w:t>riscului</w:t>
      </w:r>
      <w:proofErr w:type="spellEnd"/>
      <w:r>
        <w:t xml:space="preserve"> epidemiologic 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unităților</w:t>
      </w:r>
      <w:proofErr w:type="spellEnd"/>
      <w:r>
        <w:t xml:space="preserve"> de </w:t>
      </w:r>
      <w:proofErr w:type="spellStart"/>
      <w:r>
        <w:t>învățământ</w:t>
      </w:r>
      <w:proofErr w:type="spellEnd"/>
      <w:r>
        <w:t xml:space="preserve">. Conform </w:t>
      </w:r>
      <w:proofErr w:type="spellStart"/>
      <w:r>
        <w:t>anexei</w:t>
      </w:r>
      <w:proofErr w:type="spellEnd"/>
      <w:r>
        <w:t xml:space="preserve"> </w:t>
      </w:r>
      <w:proofErr w:type="spellStart"/>
      <w:r>
        <w:t>hotărârii</w:t>
      </w:r>
      <w:proofErr w:type="spellEnd"/>
      <w:r>
        <w:t xml:space="preserve"> CNSU </w:t>
      </w:r>
      <w:proofErr w:type="spellStart"/>
      <w:r>
        <w:t>amintite</w:t>
      </w:r>
      <w:proofErr w:type="spellEnd"/>
      <w:r>
        <w:t xml:space="preserve">, </w:t>
      </w:r>
      <w:proofErr w:type="spellStart"/>
      <w:r>
        <w:t>cantitatea</w:t>
      </w:r>
      <w:proofErr w:type="spellEnd"/>
      <w:r>
        <w:t xml:space="preserve"> </w:t>
      </w:r>
      <w:proofErr w:type="spellStart"/>
      <w:r>
        <w:t>necesară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stabilitata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70 </w:t>
      </w:r>
      <w:proofErr w:type="spellStart"/>
      <w:r>
        <w:t>milioane</w:t>
      </w:r>
      <w:proofErr w:type="spellEnd"/>
      <w:r>
        <w:t xml:space="preserve"> de </w:t>
      </w:r>
      <w:proofErr w:type="spellStart"/>
      <w:r>
        <w:t>astfel</w:t>
      </w:r>
      <w:proofErr w:type="spellEnd"/>
      <w:r>
        <w:t xml:space="preserve"> de </w:t>
      </w:r>
      <w:proofErr w:type="spellStart"/>
      <w:r>
        <w:t>dispozitive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>.</w:t>
      </w:r>
    </w:p>
    <w:p w14:paraId="5C80B2E9" w14:textId="77777777" w:rsidR="00527AA2" w:rsidRDefault="00527AA2" w:rsidP="00527AA2">
      <w:r>
        <w:t> </w:t>
      </w:r>
    </w:p>
    <w:p w14:paraId="505C772D" w14:textId="77777777" w:rsidR="00527AA2" w:rsidRDefault="00527AA2" w:rsidP="00527AA2">
      <w:proofErr w:type="spellStart"/>
      <w:r>
        <w:t>Totodată</w:t>
      </w:r>
      <w:proofErr w:type="spellEnd"/>
      <w:r>
        <w:t xml:space="preserve">, conform </w:t>
      </w:r>
      <w:proofErr w:type="spellStart"/>
      <w:r>
        <w:t>procedurii</w:t>
      </w:r>
      <w:proofErr w:type="spellEnd"/>
      <w:r>
        <w:t xml:space="preserve">, </w:t>
      </w:r>
      <w:proofErr w:type="spellStart"/>
      <w:r>
        <w:t>Oficiul</w:t>
      </w:r>
      <w:proofErr w:type="spellEnd"/>
      <w:r>
        <w:t xml:space="preserve"> </w:t>
      </w:r>
      <w:proofErr w:type="spellStart"/>
      <w:r>
        <w:t>Național</w:t>
      </w:r>
      <w:proofErr w:type="spellEnd"/>
      <w:r>
        <w:t xml:space="preserve"> de </w:t>
      </w:r>
      <w:proofErr w:type="spellStart"/>
      <w:r>
        <w:t>Achiziții</w:t>
      </w:r>
      <w:proofErr w:type="spellEnd"/>
      <w:r>
        <w:t xml:space="preserve"> </w:t>
      </w:r>
      <w:proofErr w:type="spellStart"/>
      <w:r>
        <w:t>Centralizate</w:t>
      </w:r>
      <w:proofErr w:type="spellEnd"/>
      <w:r>
        <w:t xml:space="preserve"> - ONAC, </w:t>
      </w:r>
      <w:proofErr w:type="spellStart"/>
      <w:r>
        <w:t>desemnat</w:t>
      </w:r>
      <w:proofErr w:type="spellEnd"/>
      <w:r>
        <w:t xml:space="preserve"> ca </w:t>
      </w:r>
      <w:proofErr w:type="spellStart"/>
      <w:r>
        <w:t>instituție</w:t>
      </w:r>
      <w:proofErr w:type="spellEnd"/>
      <w:r>
        <w:t xml:space="preserve"> </w:t>
      </w:r>
      <w:proofErr w:type="spellStart"/>
      <w:r>
        <w:t>abilitată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derularea</w:t>
      </w:r>
      <w:proofErr w:type="spellEnd"/>
      <w:r>
        <w:t xml:space="preserve"> </w:t>
      </w:r>
      <w:proofErr w:type="spellStart"/>
      <w:r>
        <w:t>procedurilor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încheierii</w:t>
      </w:r>
      <w:proofErr w:type="spellEnd"/>
      <w:r>
        <w:t xml:space="preserve"> de </w:t>
      </w:r>
      <w:proofErr w:type="spellStart"/>
      <w:r>
        <w:t>acorduri-cadru</w:t>
      </w:r>
      <w:proofErr w:type="spellEnd"/>
      <w:r>
        <w:t xml:space="preserve">, conform OUG 11/2020,  a </w:t>
      </w:r>
      <w:proofErr w:type="spellStart"/>
      <w:r>
        <w:t>inițiat</w:t>
      </w:r>
      <w:proofErr w:type="spellEnd"/>
      <w:r>
        <w:t xml:space="preserve"> </w:t>
      </w:r>
      <w:proofErr w:type="spellStart"/>
      <w:r>
        <w:t>demersurile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realizarii</w:t>
      </w:r>
      <w:proofErr w:type="spellEnd"/>
      <w:r>
        <w:t xml:space="preserve"> </w:t>
      </w:r>
      <w:proofErr w:type="spellStart"/>
      <w:r>
        <w:t>achiziției</w:t>
      </w:r>
      <w:proofErr w:type="spellEnd"/>
      <w:r>
        <w:t xml:space="preserve"> de "Teste </w:t>
      </w:r>
      <w:proofErr w:type="spellStart"/>
      <w:r>
        <w:t>rapide</w:t>
      </w:r>
      <w:proofErr w:type="spellEnd"/>
      <w:r>
        <w:t xml:space="preserve"> de </w:t>
      </w:r>
      <w:proofErr w:type="spellStart"/>
      <w:r>
        <w:t>determinare</w:t>
      </w:r>
      <w:proofErr w:type="spellEnd"/>
      <w:r>
        <w:t xml:space="preserve"> a </w:t>
      </w:r>
      <w:proofErr w:type="spellStart"/>
      <w:r>
        <w:t>antigenului</w:t>
      </w:r>
      <w:proofErr w:type="spellEnd"/>
      <w:r>
        <w:t xml:space="preserve"> SARS-CoV-2 </w:t>
      </w:r>
      <w:proofErr w:type="spellStart"/>
      <w:r>
        <w:t>efectuate</w:t>
      </w:r>
      <w:proofErr w:type="spellEnd"/>
      <w:r>
        <w:t xml:space="preserve"> din </w:t>
      </w:r>
      <w:proofErr w:type="spellStart"/>
      <w:r>
        <w:t>proba</w:t>
      </w:r>
      <w:proofErr w:type="spellEnd"/>
      <w:r>
        <w:t xml:space="preserve"> de saliva", </w:t>
      </w:r>
      <w:proofErr w:type="spellStart"/>
      <w:r>
        <w:t>împărțită</w:t>
      </w:r>
      <w:proofErr w:type="spellEnd"/>
      <w:r>
        <w:t xml:space="preserve"> pe 3 (</w:t>
      </w:r>
      <w:proofErr w:type="spellStart"/>
      <w:r>
        <w:t>trei</w:t>
      </w:r>
      <w:proofErr w:type="spellEnd"/>
      <w:r>
        <w:t xml:space="preserve">) </w:t>
      </w:r>
      <w:proofErr w:type="spellStart"/>
      <w:r>
        <w:t>loturi</w:t>
      </w:r>
      <w:proofErr w:type="spellEnd"/>
      <w:r>
        <w:t>,  </w:t>
      </w:r>
      <w:proofErr w:type="spellStart"/>
      <w:r>
        <w:t>semnând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apoi</w:t>
      </w:r>
      <w:proofErr w:type="spellEnd"/>
      <w:r>
        <w:t xml:space="preserve"> </w:t>
      </w:r>
      <w:proofErr w:type="spellStart"/>
      <w:r>
        <w:t>acordurile</w:t>
      </w:r>
      <w:proofErr w:type="spellEnd"/>
      <w:r>
        <w:t xml:space="preserve"> </w:t>
      </w:r>
      <w:proofErr w:type="spellStart"/>
      <w:r>
        <w:t>cadru</w:t>
      </w:r>
      <w:proofErr w:type="spellEnd"/>
      <w:r>
        <w:t xml:space="preserve"> cu </w:t>
      </w:r>
      <w:proofErr w:type="spellStart"/>
      <w:r>
        <w:t>societățile</w:t>
      </w:r>
      <w:proofErr w:type="spellEnd"/>
      <w:r>
        <w:t xml:space="preserve"> </w:t>
      </w:r>
      <w:proofErr w:type="spellStart"/>
      <w:r>
        <w:t>comerciale</w:t>
      </w:r>
      <w:proofErr w:type="spellEnd"/>
      <w:r>
        <w:t xml:space="preserve"> </w:t>
      </w:r>
      <w:proofErr w:type="spellStart"/>
      <w:r>
        <w:t>câștigătoare</w:t>
      </w:r>
      <w:proofErr w:type="spellEnd"/>
      <w:r>
        <w:t>.</w:t>
      </w:r>
    </w:p>
    <w:p w14:paraId="0654CDB9" w14:textId="77777777" w:rsidR="00527AA2" w:rsidRDefault="00527AA2" w:rsidP="00527AA2"/>
    <w:p w14:paraId="7E64D38C" w14:textId="77777777" w:rsidR="00527AA2" w:rsidRDefault="00527AA2" w:rsidP="00527AA2">
      <w:r>
        <w:t xml:space="preserve">Ca </w:t>
      </w:r>
      <w:proofErr w:type="spellStart"/>
      <w:r>
        <w:t>urmare</w:t>
      </w:r>
      <w:proofErr w:type="spellEnd"/>
      <w:r>
        <w:t xml:space="preserve"> a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multor</w:t>
      </w:r>
      <w:proofErr w:type="spellEnd"/>
      <w:r>
        <w:t xml:space="preserve"> </w:t>
      </w:r>
      <w:proofErr w:type="spellStart"/>
      <w:r>
        <w:t>informații</w:t>
      </w:r>
      <w:proofErr w:type="spellEnd"/>
      <w:r>
        <w:t xml:space="preserve"> </w:t>
      </w:r>
      <w:proofErr w:type="spellStart"/>
      <w:r>
        <w:t>apărute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mass-media, conform </w:t>
      </w:r>
      <w:proofErr w:type="spellStart"/>
      <w:r>
        <w:t>cărora</w:t>
      </w:r>
      <w:proofErr w:type="spellEnd"/>
      <w:r>
        <w:t xml:space="preserve">, </w:t>
      </w:r>
      <w:proofErr w:type="spellStart"/>
      <w:r>
        <w:t>caietul</w:t>
      </w:r>
      <w:proofErr w:type="spellEnd"/>
      <w:r>
        <w:t xml:space="preserve"> de </w:t>
      </w:r>
      <w:proofErr w:type="spellStart"/>
      <w:r>
        <w:t>sarcini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fi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elaborat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Departamentul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Situații</w:t>
      </w:r>
      <w:proofErr w:type="spellEnd"/>
      <w:r>
        <w:t xml:space="preserve"> de </w:t>
      </w:r>
      <w:proofErr w:type="spellStart"/>
      <w:r>
        <w:t>Urgență</w:t>
      </w:r>
      <w:proofErr w:type="spellEnd"/>
      <w:r>
        <w:t xml:space="preserve">, </w:t>
      </w:r>
      <w:proofErr w:type="spellStart"/>
      <w:r>
        <w:t>precizăm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NU </w:t>
      </w:r>
      <w:proofErr w:type="spellStart"/>
      <w:r>
        <w:t>reprezentanții</w:t>
      </w:r>
      <w:proofErr w:type="spellEnd"/>
      <w:r>
        <w:t xml:space="preserve"> DSU </w:t>
      </w:r>
      <w:proofErr w:type="spellStart"/>
      <w:r>
        <w:t>sau</w:t>
      </w:r>
      <w:proofErr w:type="spellEnd"/>
      <w:r>
        <w:t xml:space="preserve"> IGSU au </w:t>
      </w:r>
      <w:proofErr w:type="spellStart"/>
      <w:r>
        <w:t>întocmit</w:t>
      </w:r>
      <w:proofErr w:type="spellEnd"/>
      <w:r>
        <w:t xml:space="preserve"> </w:t>
      </w:r>
      <w:proofErr w:type="spellStart"/>
      <w:r>
        <w:t>caracteristicile</w:t>
      </w:r>
      <w:proofErr w:type="spellEnd"/>
      <w:r>
        <w:t xml:space="preserve"> </w:t>
      </w:r>
      <w:proofErr w:type="spellStart"/>
      <w:r>
        <w:t>regăsite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caietul</w:t>
      </w:r>
      <w:proofErr w:type="spellEnd"/>
      <w:r>
        <w:t xml:space="preserve"> de </w:t>
      </w:r>
      <w:proofErr w:type="spellStart"/>
      <w:r>
        <w:t>sarcini</w:t>
      </w:r>
      <w:proofErr w:type="spellEnd"/>
      <w:r>
        <w:t xml:space="preserve"> </w:t>
      </w:r>
      <w:proofErr w:type="spellStart"/>
      <w:r>
        <w:t>elaborat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achiziționării</w:t>
      </w:r>
      <w:proofErr w:type="spellEnd"/>
      <w:r>
        <w:t xml:space="preserve"> </w:t>
      </w:r>
      <w:proofErr w:type="spellStart"/>
      <w:r>
        <w:t>dispozitivelor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care </w:t>
      </w:r>
      <w:proofErr w:type="spellStart"/>
      <w:r>
        <w:t>facem</w:t>
      </w:r>
      <w:proofErr w:type="spellEnd"/>
      <w:r>
        <w:t xml:space="preserve"> </w:t>
      </w:r>
      <w:proofErr w:type="spellStart"/>
      <w:r>
        <w:t>referire</w:t>
      </w:r>
      <w:proofErr w:type="spellEnd"/>
      <w:r>
        <w:t xml:space="preserve">, ci </w:t>
      </w:r>
      <w:proofErr w:type="spellStart"/>
      <w:r>
        <w:t>reprezentanți</w:t>
      </w:r>
      <w:proofErr w:type="spellEnd"/>
      <w:r>
        <w:t xml:space="preserve"> 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Agenției</w:t>
      </w:r>
      <w:proofErr w:type="spellEnd"/>
      <w:r>
        <w:t xml:space="preserve"> </w:t>
      </w:r>
      <w:proofErr w:type="spellStart"/>
      <w:r>
        <w:t>Naționale</w:t>
      </w:r>
      <w:proofErr w:type="spellEnd"/>
      <w:r>
        <w:t xml:space="preserve"> a </w:t>
      </w:r>
      <w:proofErr w:type="spellStart"/>
      <w:r>
        <w:t>Medicamentului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Dispozitivelor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 din </w:t>
      </w:r>
      <w:proofErr w:type="spellStart"/>
      <w:r>
        <w:t>România</w:t>
      </w:r>
      <w:proofErr w:type="spellEnd"/>
      <w:r>
        <w:t xml:space="preserve"> (ANMDMR), la </w:t>
      </w:r>
      <w:proofErr w:type="spellStart"/>
      <w:r>
        <w:t>solicitarea</w:t>
      </w:r>
      <w:proofErr w:type="spellEnd"/>
      <w:r>
        <w:t xml:space="preserve"> ONAC care </w:t>
      </w:r>
      <w:proofErr w:type="spellStart"/>
      <w:r>
        <w:t>prevedea</w:t>
      </w:r>
      <w:proofErr w:type="spellEnd"/>
      <w:r>
        <w:t xml:space="preserve"> </w:t>
      </w:r>
      <w:proofErr w:type="spellStart"/>
      <w:r>
        <w:t>nevoia</w:t>
      </w:r>
      <w:proofErr w:type="spellEnd"/>
      <w:r>
        <w:t xml:space="preserve"> </w:t>
      </w:r>
      <w:proofErr w:type="spellStart"/>
      <w:r>
        <w:t>stringentă</w:t>
      </w:r>
      <w:proofErr w:type="spellEnd"/>
      <w:r>
        <w:t xml:space="preserve"> de </w:t>
      </w:r>
      <w:proofErr w:type="spellStart"/>
      <w:r>
        <w:t>sprijin</w:t>
      </w:r>
      <w:proofErr w:type="spellEnd"/>
      <w:r>
        <w:t xml:space="preserve"> din </w:t>
      </w:r>
      <w:proofErr w:type="spellStart"/>
      <w:r>
        <w:t>partea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specialiști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realizării</w:t>
      </w:r>
      <w:proofErr w:type="spellEnd"/>
      <w:r>
        <w:t xml:space="preserve"> </w:t>
      </w:r>
      <w:proofErr w:type="spellStart"/>
      <w:r>
        <w:t>documentului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discuție</w:t>
      </w:r>
      <w:proofErr w:type="spellEnd"/>
      <w:r>
        <w:t>.</w:t>
      </w:r>
    </w:p>
    <w:p w14:paraId="7D149B8A" w14:textId="77777777" w:rsidR="00527AA2" w:rsidRDefault="00527AA2" w:rsidP="00527AA2">
      <w:r>
        <w:t> </w:t>
      </w:r>
    </w:p>
    <w:p w14:paraId="1A9FFCBD" w14:textId="77777777" w:rsidR="00527AA2" w:rsidRDefault="00527AA2" w:rsidP="00527AA2">
      <w:r>
        <w:t xml:space="preserve">Ulterior,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OUG 11/2020, </w:t>
      </w:r>
      <w:proofErr w:type="spellStart"/>
      <w:r>
        <w:t>Oficiul</w:t>
      </w:r>
      <w:proofErr w:type="spellEnd"/>
      <w:r>
        <w:t xml:space="preserve"> </w:t>
      </w:r>
      <w:proofErr w:type="spellStart"/>
      <w:r>
        <w:t>Național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Achiziții</w:t>
      </w:r>
      <w:proofErr w:type="spellEnd"/>
      <w:r>
        <w:t xml:space="preserve"> </w:t>
      </w:r>
      <w:proofErr w:type="spellStart"/>
      <w:r>
        <w:t>Centralizate</w:t>
      </w:r>
      <w:proofErr w:type="spellEnd"/>
      <w:r>
        <w:t xml:space="preserve"> </w:t>
      </w:r>
      <w:proofErr w:type="spellStart"/>
      <w:r>
        <w:t>pune</w:t>
      </w:r>
      <w:proofErr w:type="spellEnd"/>
      <w:r>
        <w:t xml:space="preserve"> la </w:t>
      </w:r>
      <w:proofErr w:type="spellStart"/>
      <w:r>
        <w:t>dispoziția</w:t>
      </w:r>
      <w:proofErr w:type="spellEnd"/>
      <w:r>
        <w:t xml:space="preserve"> </w:t>
      </w:r>
      <w:proofErr w:type="spellStart"/>
      <w:r>
        <w:t>Inspectoratului</w:t>
      </w:r>
      <w:proofErr w:type="spellEnd"/>
      <w:r>
        <w:t xml:space="preserve"> General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Situații</w:t>
      </w:r>
      <w:proofErr w:type="spellEnd"/>
      <w:r>
        <w:t xml:space="preserve"> de </w:t>
      </w:r>
      <w:proofErr w:type="spellStart"/>
      <w:r>
        <w:t>Urgență</w:t>
      </w:r>
      <w:proofErr w:type="spellEnd"/>
      <w:r>
        <w:t xml:space="preserve"> </w:t>
      </w:r>
      <w:proofErr w:type="spellStart"/>
      <w:r>
        <w:t>acordurile-cadru</w:t>
      </w:r>
      <w:proofErr w:type="spellEnd"/>
      <w:r>
        <w:t xml:space="preserve"> </w:t>
      </w:r>
      <w:proofErr w:type="spellStart"/>
      <w:r>
        <w:t>atribuite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punerea</w:t>
      </w:r>
      <w:proofErr w:type="spellEnd"/>
      <w:r>
        <w:t xml:space="preserve"> in </w:t>
      </w:r>
      <w:proofErr w:type="spellStart"/>
      <w:r>
        <w:t>aplicare</w:t>
      </w:r>
      <w:proofErr w:type="spellEnd"/>
      <w:r>
        <w:t xml:space="preserve"> a </w:t>
      </w:r>
      <w:proofErr w:type="spellStart"/>
      <w:r>
        <w:t>procedurilor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>.</w:t>
      </w:r>
    </w:p>
    <w:p w14:paraId="06AF9F07" w14:textId="77777777" w:rsidR="00527AA2" w:rsidRDefault="00527AA2" w:rsidP="00527AA2">
      <w:r>
        <w:t> </w:t>
      </w:r>
    </w:p>
    <w:p w14:paraId="1A748425" w14:textId="77777777" w:rsidR="00527AA2" w:rsidRDefault="00527AA2" w:rsidP="00527AA2">
      <w:proofErr w:type="spellStart"/>
      <w:r>
        <w:t>Până</w:t>
      </w:r>
      <w:proofErr w:type="spellEnd"/>
      <w:r>
        <w:t xml:space="preserve"> la </w:t>
      </w:r>
      <w:proofErr w:type="spellStart"/>
      <w:r>
        <w:t>acest</w:t>
      </w:r>
      <w:proofErr w:type="spellEnd"/>
      <w:r>
        <w:t xml:space="preserve"> moment, la </w:t>
      </w:r>
      <w:proofErr w:type="spellStart"/>
      <w:r>
        <w:t>nivelul</w:t>
      </w:r>
      <w:proofErr w:type="spellEnd"/>
      <w:r>
        <w:t xml:space="preserve"> IGSU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încheiate</w:t>
      </w:r>
      <w:proofErr w:type="spellEnd"/>
      <w:r>
        <w:t xml:space="preserve"> </w:t>
      </w:r>
      <w:proofErr w:type="spellStart"/>
      <w:r>
        <w:t>contracte</w:t>
      </w:r>
      <w:proofErr w:type="spellEnd"/>
      <w:r>
        <w:t xml:space="preserve"> </w:t>
      </w:r>
      <w:proofErr w:type="spellStart"/>
      <w:r>
        <w:t>subsecvente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furnizarea</w:t>
      </w:r>
      <w:proofErr w:type="spellEnd"/>
      <w:r>
        <w:t xml:space="preserve"> </w:t>
      </w:r>
      <w:proofErr w:type="spellStart"/>
      <w:r>
        <w:t>produsului</w:t>
      </w:r>
      <w:proofErr w:type="spellEnd"/>
      <w:r>
        <w:t xml:space="preserve"> "Teste </w:t>
      </w:r>
      <w:proofErr w:type="spellStart"/>
      <w:r>
        <w:t>rapide</w:t>
      </w:r>
      <w:proofErr w:type="spellEnd"/>
      <w:r>
        <w:t xml:space="preserve"> de </w:t>
      </w:r>
      <w:proofErr w:type="spellStart"/>
      <w:r>
        <w:t>determinare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antigenului</w:t>
      </w:r>
      <w:proofErr w:type="spellEnd"/>
      <w:r>
        <w:t xml:space="preserve"> SARS-CoV-2 </w:t>
      </w:r>
      <w:proofErr w:type="spellStart"/>
      <w:r>
        <w:t>efectuate</w:t>
      </w:r>
      <w:proofErr w:type="spellEnd"/>
      <w:r>
        <w:t xml:space="preserve"> din </w:t>
      </w:r>
      <w:proofErr w:type="spellStart"/>
      <w:r>
        <w:t>proba</w:t>
      </w:r>
      <w:proofErr w:type="spellEnd"/>
      <w:r>
        <w:t xml:space="preserve"> de saliva", </w:t>
      </w:r>
      <w:proofErr w:type="spellStart"/>
      <w:r>
        <w:t>astfel</w:t>
      </w:r>
      <w:proofErr w:type="spellEnd"/>
      <w:r>
        <w:t>:</w:t>
      </w:r>
    </w:p>
    <w:p w14:paraId="02FE468D" w14:textId="77777777" w:rsidR="00527AA2" w:rsidRDefault="00527AA2" w:rsidP="00527AA2"/>
    <w:p w14:paraId="6FE55128" w14:textId="77777777" w:rsidR="00527AA2" w:rsidRDefault="00527AA2" w:rsidP="00527AA2">
      <w:r>
        <w:t xml:space="preserve">- </w:t>
      </w:r>
      <w:proofErr w:type="spellStart"/>
      <w:r>
        <w:t>Lotul</w:t>
      </w:r>
      <w:proofErr w:type="spellEnd"/>
      <w:r>
        <w:t xml:space="preserve"> 1-</w:t>
      </w:r>
    </w:p>
    <w:p w14:paraId="4B6765BE" w14:textId="77777777" w:rsidR="00527AA2" w:rsidRDefault="00527AA2" w:rsidP="00527AA2">
      <w:r>
        <w:rPr>
          <w:rFonts w:ascii="Segoe UI Symbol" w:hAnsi="Segoe UI Symbol" w:cs="Segoe UI Symbol"/>
        </w:rPr>
        <w:t>❖</w:t>
      </w:r>
      <w:r>
        <w:t xml:space="preserve"> contract </w:t>
      </w:r>
      <w:proofErr w:type="spellStart"/>
      <w:r>
        <w:t>subsecvent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cantitatea</w:t>
      </w:r>
      <w:proofErr w:type="spellEnd"/>
      <w:r>
        <w:t xml:space="preserve"> de 5.000.000. </w:t>
      </w:r>
      <w:proofErr w:type="spellStart"/>
      <w:r>
        <w:t>buc</w:t>
      </w:r>
      <w:proofErr w:type="spellEnd"/>
      <w:r>
        <w:t xml:space="preserve">., </w:t>
      </w:r>
      <w:proofErr w:type="spellStart"/>
      <w:r>
        <w:t>cantitate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livrată</w:t>
      </w:r>
      <w:proofErr w:type="spellEnd"/>
      <w:r>
        <w:t xml:space="preserve"> integral</w:t>
      </w:r>
    </w:p>
    <w:p w14:paraId="58B6FE51" w14:textId="77777777" w:rsidR="00527AA2" w:rsidRDefault="00527AA2" w:rsidP="00527AA2"/>
    <w:p w14:paraId="7F475086" w14:textId="77777777" w:rsidR="00527AA2" w:rsidRDefault="00527AA2" w:rsidP="00527AA2">
      <w:r>
        <w:rPr>
          <w:rFonts w:ascii="Segoe UI Symbol" w:hAnsi="Segoe UI Symbol" w:cs="Segoe UI Symbol"/>
        </w:rPr>
        <w:t>❖</w:t>
      </w:r>
      <w:r>
        <w:t xml:space="preserve"> </w:t>
      </w:r>
      <w:proofErr w:type="spellStart"/>
      <w:r>
        <w:t>Promitentul</w:t>
      </w:r>
      <w:proofErr w:type="spellEnd"/>
      <w:r>
        <w:t xml:space="preserve"> </w:t>
      </w:r>
      <w:proofErr w:type="spellStart"/>
      <w:r>
        <w:t>furnizor</w:t>
      </w:r>
      <w:proofErr w:type="spellEnd"/>
      <w:r>
        <w:t xml:space="preserve"> </w:t>
      </w:r>
      <w:proofErr w:type="spellStart"/>
      <w:r>
        <w:t>clasat</w:t>
      </w:r>
      <w:proofErr w:type="spellEnd"/>
      <w:r>
        <w:t xml:space="preserve"> pe </w:t>
      </w:r>
      <w:proofErr w:type="spellStart"/>
      <w:r>
        <w:t>locul</w:t>
      </w:r>
      <w:proofErr w:type="spellEnd"/>
      <w:r>
        <w:t xml:space="preserve"> I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Acordului</w:t>
      </w:r>
      <w:proofErr w:type="spellEnd"/>
      <w:r>
        <w:t xml:space="preserve"> </w:t>
      </w:r>
      <w:proofErr w:type="spellStart"/>
      <w:r>
        <w:t>Cadru</w:t>
      </w:r>
      <w:proofErr w:type="spellEnd"/>
      <w:r>
        <w:t xml:space="preserve"> </w:t>
      </w:r>
      <w:proofErr w:type="spellStart"/>
      <w:r>
        <w:t>aferent</w:t>
      </w:r>
      <w:proofErr w:type="spellEnd"/>
      <w:r>
        <w:t xml:space="preserve"> </w:t>
      </w:r>
      <w:proofErr w:type="spellStart"/>
      <w:r>
        <w:t>lotului</w:t>
      </w:r>
      <w:proofErr w:type="spellEnd"/>
      <w:r>
        <w:t xml:space="preserve"> nr. 1 nu s-a </w:t>
      </w:r>
      <w:proofErr w:type="spellStart"/>
      <w:r>
        <w:t>prezentat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semnarea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</w:t>
      </w:r>
      <w:proofErr w:type="spellStart"/>
      <w:r>
        <w:t>subsecvent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ca </w:t>
      </w:r>
      <w:proofErr w:type="spellStart"/>
      <w:r>
        <w:t>obiect</w:t>
      </w:r>
      <w:proofErr w:type="spellEnd"/>
      <w:r>
        <w:t xml:space="preserve"> </w:t>
      </w:r>
      <w:proofErr w:type="spellStart"/>
      <w:r>
        <w:t>furnizarea</w:t>
      </w:r>
      <w:proofErr w:type="spellEnd"/>
      <w:r>
        <w:t xml:space="preserve"> a 3.000.000 </w:t>
      </w:r>
      <w:proofErr w:type="spellStart"/>
      <w:proofErr w:type="gramStart"/>
      <w:r>
        <w:t>buc</w:t>
      </w:r>
      <w:proofErr w:type="spellEnd"/>
      <w:r>
        <w:t>..</w:t>
      </w:r>
      <w:proofErr w:type="gramEnd"/>
    </w:p>
    <w:p w14:paraId="6DE9227B" w14:textId="77777777" w:rsidR="00527AA2" w:rsidRDefault="00527AA2" w:rsidP="00527AA2">
      <w:r>
        <w:t> </w:t>
      </w:r>
    </w:p>
    <w:p w14:paraId="23DCC7FD" w14:textId="77777777" w:rsidR="00527AA2" w:rsidRDefault="00527AA2" w:rsidP="00527AA2">
      <w:r>
        <w:lastRenderedPageBreak/>
        <w:t xml:space="preserve">- </w:t>
      </w:r>
      <w:proofErr w:type="spellStart"/>
      <w:r>
        <w:t>Lotul</w:t>
      </w:r>
      <w:proofErr w:type="spellEnd"/>
      <w:r>
        <w:t xml:space="preserve"> 2 – </w:t>
      </w:r>
    </w:p>
    <w:p w14:paraId="67F0FFC3" w14:textId="77777777" w:rsidR="00527AA2" w:rsidRDefault="00527AA2" w:rsidP="00527AA2">
      <w:r>
        <w:t xml:space="preserve">4 </w:t>
      </w:r>
      <w:proofErr w:type="spellStart"/>
      <w:r>
        <w:t>contracte</w:t>
      </w:r>
      <w:proofErr w:type="spellEnd"/>
      <w:r>
        <w:t xml:space="preserve"> </w:t>
      </w:r>
      <w:proofErr w:type="spellStart"/>
      <w:r>
        <w:t>subsecvente</w:t>
      </w:r>
      <w:proofErr w:type="spellEnd"/>
      <w:r>
        <w:t xml:space="preserve"> </w:t>
      </w:r>
      <w:proofErr w:type="spellStart"/>
      <w:proofErr w:type="gramStart"/>
      <w:r>
        <w:t>astfel</w:t>
      </w:r>
      <w:proofErr w:type="spellEnd"/>
      <w:r>
        <w:t xml:space="preserve"> :</w:t>
      </w:r>
      <w:proofErr w:type="gramEnd"/>
    </w:p>
    <w:p w14:paraId="2390C74A" w14:textId="77777777" w:rsidR="00527AA2" w:rsidRDefault="00527AA2" w:rsidP="00527AA2">
      <w:r>
        <w:rPr>
          <w:rFonts w:ascii="Segoe UI Symbol" w:hAnsi="Segoe UI Symbol" w:cs="Segoe UI Symbol"/>
        </w:rPr>
        <w:t>❖</w:t>
      </w:r>
      <w:r>
        <w:t xml:space="preserve"> contract </w:t>
      </w:r>
      <w:proofErr w:type="spellStart"/>
      <w:r>
        <w:t>subsecvent</w:t>
      </w:r>
      <w:proofErr w:type="spellEnd"/>
      <w:r>
        <w:t xml:space="preserve"> nr 1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cantitatea</w:t>
      </w:r>
      <w:proofErr w:type="spellEnd"/>
      <w:r>
        <w:t xml:space="preserve"> de 2.400.000. </w:t>
      </w:r>
      <w:proofErr w:type="spellStart"/>
      <w:r>
        <w:t>buc</w:t>
      </w:r>
      <w:proofErr w:type="spellEnd"/>
      <w:r>
        <w:t xml:space="preserve">. – cu </w:t>
      </w:r>
      <w:proofErr w:type="spellStart"/>
      <w:r>
        <w:t>termen</w:t>
      </w:r>
      <w:proofErr w:type="spellEnd"/>
      <w:r>
        <w:t xml:space="preserve"> de </w:t>
      </w:r>
      <w:proofErr w:type="spellStart"/>
      <w:r>
        <w:t>livrare</w:t>
      </w:r>
      <w:proofErr w:type="spellEnd"/>
      <w:r>
        <w:t xml:space="preserve"> 2 </w:t>
      </w:r>
      <w:proofErr w:type="spellStart"/>
      <w:r>
        <w:t>decembrie</w:t>
      </w:r>
      <w:proofErr w:type="spellEnd"/>
      <w:r>
        <w:t xml:space="preserve">, </w:t>
      </w:r>
      <w:proofErr w:type="spellStart"/>
      <w:r>
        <w:t>precizăm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deși</w:t>
      </w:r>
      <w:proofErr w:type="spellEnd"/>
      <w:r>
        <w:t xml:space="preserve"> a </w:t>
      </w:r>
      <w:proofErr w:type="spellStart"/>
      <w:r>
        <w:t>depus</w:t>
      </w:r>
      <w:proofErr w:type="spellEnd"/>
      <w:r>
        <w:t xml:space="preserve"> </w:t>
      </w:r>
      <w:proofErr w:type="spellStart"/>
      <w:r>
        <w:t>garanția</w:t>
      </w:r>
      <w:proofErr w:type="spellEnd"/>
      <w:r>
        <w:t xml:space="preserve"> de </w:t>
      </w:r>
      <w:proofErr w:type="spellStart"/>
      <w:r>
        <w:t>buna</w:t>
      </w:r>
      <w:proofErr w:type="spellEnd"/>
      <w:r>
        <w:t xml:space="preserve"> </w:t>
      </w:r>
      <w:proofErr w:type="spellStart"/>
      <w:r>
        <w:t>execuție</w:t>
      </w:r>
      <w:proofErr w:type="spellEnd"/>
      <w:r>
        <w:t xml:space="preserve">, </w:t>
      </w:r>
      <w:proofErr w:type="spellStart"/>
      <w:r>
        <w:t>termenul</w:t>
      </w:r>
      <w:proofErr w:type="spellEnd"/>
      <w:r>
        <w:t xml:space="preserve"> de </w:t>
      </w:r>
      <w:proofErr w:type="spellStart"/>
      <w:r>
        <w:t>livrare</w:t>
      </w:r>
      <w:proofErr w:type="spellEnd"/>
      <w:r>
        <w:t xml:space="preserve"> nu a </w:t>
      </w:r>
      <w:proofErr w:type="spellStart"/>
      <w:r>
        <w:t>putut</w:t>
      </w:r>
      <w:proofErr w:type="spellEnd"/>
      <w:r>
        <w:t xml:space="preserve"> fi </w:t>
      </w:r>
      <w:proofErr w:type="spellStart"/>
      <w:r>
        <w:t>respectat</w:t>
      </w:r>
      <w:proofErr w:type="spellEnd"/>
      <w:r>
        <w:t xml:space="preserve">, conform </w:t>
      </w:r>
      <w:proofErr w:type="spellStart"/>
      <w:r>
        <w:t>angajamentelor</w:t>
      </w:r>
      <w:proofErr w:type="spellEnd"/>
      <w:r>
        <w:t xml:space="preserve"> </w:t>
      </w:r>
      <w:proofErr w:type="spellStart"/>
      <w:r>
        <w:t>contractuale</w:t>
      </w:r>
      <w:proofErr w:type="spellEnd"/>
      <w:r>
        <w:t xml:space="preserve">. </w:t>
      </w:r>
      <w:proofErr w:type="spellStart"/>
      <w:r>
        <w:t>Drept</w:t>
      </w:r>
      <w:proofErr w:type="spellEnd"/>
      <w:r>
        <w:t xml:space="preserve"> </w:t>
      </w:r>
      <w:proofErr w:type="spellStart"/>
      <w:r>
        <w:t>urmare</w:t>
      </w:r>
      <w:proofErr w:type="spellEnd"/>
      <w:r>
        <w:t xml:space="preserve">, </w:t>
      </w:r>
      <w:proofErr w:type="spellStart"/>
      <w:r>
        <w:t>Inspectoratul</w:t>
      </w:r>
      <w:proofErr w:type="spellEnd"/>
      <w:r>
        <w:t xml:space="preserve"> General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Situații</w:t>
      </w:r>
      <w:proofErr w:type="spellEnd"/>
      <w:r>
        <w:t xml:space="preserve"> de </w:t>
      </w:r>
      <w:proofErr w:type="spellStart"/>
      <w:r>
        <w:t>Urgență</w:t>
      </w:r>
      <w:proofErr w:type="spellEnd"/>
      <w:r>
        <w:t xml:space="preserve"> a </w:t>
      </w:r>
      <w:proofErr w:type="spellStart"/>
      <w:r>
        <w:t>decis</w:t>
      </w:r>
      <w:proofErr w:type="spellEnd"/>
      <w:r>
        <w:t xml:space="preserve"> </w:t>
      </w:r>
      <w:proofErr w:type="spellStart"/>
      <w:r>
        <w:t>rezoluțiunea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</w:t>
      </w:r>
      <w:proofErr w:type="spellStart"/>
      <w:r>
        <w:t>subsecvent</w:t>
      </w:r>
      <w:proofErr w:type="spellEnd"/>
      <w:r>
        <w:t>.</w:t>
      </w:r>
    </w:p>
    <w:p w14:paraId="043A277F" w14:textId="77777777" w:rsidR="00527AA2" w:rsidRDefault="00527AA2" w:rsidP="00527AA2"/>
    <w:p w14:paraId="4609DCCC" w14:textId="77777777" w:rsidR="00527AA2" w:rsidRDefault="00527AA2" w:rsidP="00527AA2">
      <w:r>
        <w:rPr>
          <w:rFonts w:ascii="Segoe UI Symbol" w:hAnsi="Segoe UI Symbol" w:cs="Segoe UI Symbol"/>
        </w:rPr>
        <w:t>❖</w:t>
      </w:r>
      <w:r>
        <w:t xml:space="preserve"> contract </w:t>
      </w:r>
      <w:proofErr w:type="spellStart"/>
      <w:r>
        <w:t>subsecvent</w:t>
      </w:r>
      <w:proofErr w:type="spellEnd"/>
      <w:r>
        <w:t xml:space="preserve"> nr 2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cantitatea</w:t>
      </w:r>
      <w:proofErr w:type="spellEnd"/>
      <w:r>
        <w:t xml:space="preserve"> de 1.500.000. </w:t>
      </w:r>
      <w:proofErr w:type="spellStart"/>
      <w:r>
        <w:t>buc</w:t>
      </w:r>
      <w:proofErr w:type="spellEnd"/>
      <w:r>
        <w:t xml:space="preserve">., </w:t>
      </w:r>
      <w:proofErr w:type="spellStart"/>
      <w:r>
        <w:t>cantitate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livrată</w:t>
      </w:r>
      <w:proofErr w:type="spellEnd"/>
      <w:r>
        <w:t xml:space="preserve"> integral</w:t>
      </w:r>
    </w:p>
    <w:p w14:paraId="036857A7" w14:textId="77777777" w:rsidR="00527AA2" w:rsidRDefault="00527AA2" w:rsidP="00527AA2"/>
    <w:p w14:paraId="54F75777" w14:textId="77777777" w:rsidR="00527AA2" w:rsidRDefault="00527AA2" w:rsidP="00527AA2">
      <w:r>
        <w:rPr>
          <w:rFonts w:ascii="Segoe UI Symbol" w:hAnsi="Segoe UI Symbol" w:cs="Segoe UI Symbol"/>
        </w:rPr>
        <w:t>❖</w:t>
      </w:r>
      <w:r>
        <w:t xml:space="preserve"> contract </w:t>
      </w:r>
      <w:proofErr w:type="spellStart"/>
      <w:r>
        <w:t>subsecvent</w:t>
      </w:r>
      <w:proofErr w:type="spellEnd"/>
      <w:r>
        <w:t xml:space="preserve"> nr 3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cantitatea</w:t>
      </w:r>
      <w:proofErr w:type="spellEnd"/>
      <w:r>
        <w:t xml:space="preserve"> de 3.000.000. </w:t>
      </w:r>
      <w:proofErr w:type="spellStart"/>
      <w:r>
        <w:t>buc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acestui</w:t>
      </w:r>
      <w:proofErr w:type="spellEnd"/>
      <w:r>
        <w:t xml:space="preserve"> contract </w:t>
      </w:r>
      <w:proofErr w:type="spellStart"/>
      <w:r>
        <w:t>furnizorul</w:t>
      </w:r>
      <w:proofErr w:type="spellEnd"/>
      <w:r>
        <w:t xml:space="preserve"> nu a </w:t>
      </w:r>
      <w:proofErr w:type="spellStart"/>
      <w:r>
        <w:t>constituit</w:t>
      </w:r>
      <w:proofErr w:type="spellEnd"/>
      <w:r>
        <w:t xml:space="preserve"> </w:t>
      </w:r>
      <w:proofErr w:type="spellStart"/>
      <w:r>
        <w:t>garanția</w:t>
      </w:r>
      <w:proofErr w:type="spellEnd"/>
      <w:r>
        <w:t xml:space="preserve"> de </w:t>
      </w:r>
      <w:proofErr w:type="spellStart"/>
      <w:r>
        <w:t>bună</w:t>
      </w:r>
      <w:proofErr w:type="spellEnd"/>
      <w:r>
        <w:t xml:space="preserve"> </w:t>
      </w:r>
      <w:proofErr w:type="spellStart"/>
      <w:r>
        <w:t>execuție</w:t>
      </w:r>
      <w:proofErr w:type="spellEnd"/>
      <w:r>
        <w:t xml:space="preserve">. </w:t>
      </w:r>
      <w:proofErr w:type="spellStart"/>
      <w:r>
        <w:t>Drept</w:t>
      </w:r>
      <w:proofErr w:type="spellEnd"/>
      <w:r>
        <w:t xml:space="preserve"> </w:t>
      </w:r>
      <w:proofErr w:type="spellStart"/>
      <w:r>
        <w:t>urmare</w:t>
      </w:r>
      <w:proofErr w:type="spellEnd"/>
      <w:r>
        <w:t xml:space="preserve">, contractual nu </w:t>
      </w:r>
      <w:proofErr w:type="gramStart"/>
      <w:r>
        <w:t>a</w:t>
      </w:r>
      <w:proofErr w:type="gramEnd"/>
      <w:r>
        <w:t xml:space="preserve"> </w:t>
      </w:r>
      <w:proofErr w:type="spellStart"/>
      <w:r>
        <w:t>intrat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. </w:t>
      </w:r>
      <w:proofErr w:type="spellStart"/>
      <w:r>
        <w:t>Precizăm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garanţia</w:t>
      </w:r>
      <w:proofErr w:type="spellEnd"/>
      <w:r>
        <w:t xml:space="preserve"> de </w:t>
      </w:r>
      <w:proofErr w:type="spellStart"/>
      <w:r>
        <w:t>bună</w:t>
      </w:r>
      <w:proofErr w:type="spellEnd"/>
      <w:r>
        <w:t xml:space="preserve"> </w:t>
      </w:r>
      <w:proofErr w:type="spellStart"/>
      <w:r>
        <w:t>execuţie</w:t>
      </w:r>
      <w:proofErr w:type="spellEnd"/>
      <w:r>
        <w:t xml:space="preserve"> a </w:t>
      </w:r>
      <w:proofErr w:type="spellStart"/>
      <w:r>
        <w:t>contractului</w:t>
      </w:r>
      <w:proofErr w:type="spellEnd"/>
      <w:r>
        <w:t xml:space="preserve"> se </w:t>
      </w:r>
      <w:proofErr w:type="spellStart"/>
      <w:r>
        <w:t>constituie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asigurării</w:t>
      </w:r>
      <w:proofErr w:type="spellEnd"/>
      <w:r>
        <w:t xml:space="preserve"> </w:t>
      </w:r>
      <w:proofErr w:type="spellStart"/>
      <w:r>
        <w:t>condițiilor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cantitatea</w:t>
      </w:r>
      <w:proofErr w:type="spellEnd"/>
      <w:r>
        <w:t xml:space="preserve">, </w:t>
      </w:r>
      <w:proofErr w:type="spellStart"/>
      <w:r>
        <w:t>calitatatea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convenită</w:t>
      </w:r>
      <w:proofErr w:type="spellEnd"/>
      <w:r>
        <w:t>/</w:t>
      </w:r>
      <w:proofErr w:type="spellStart"/>
      <w:r>
        <w:t>stipulată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livrarea</w:t>
      </w:r>
      <w:proofErr w:type="spellEnd"/>
      <w:r>
        <w:t xml:space="preserve"> </w:t>
      </w:r>
      <w:proofErr w:type="spellStart"/>
      <w:r>
        <w:t>produselor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contractul</w:t>
      </w:r>
      <w:proofErr w:type="spellEnd"/>
      <w:r>
        <w:t xml:space="preserve"> de </w:t>
      </w:r>
      <w:proofErr w:type="spellStart"/>
      <w:r>
        <w:t>achiziţie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>/</w:t>
      </w:r>
      <w:proofErr w:type="spellStart"/>
      <w:r>
        <w:t>contractului</w:t>
      </w:r>
      <w:proofErr w:type="spellEnd"/>
      <w:r>
        <w:t xml:space="preserve"> </w:t>
      </w:r>
      <w:proofErr w:type="spellStart"/>
      <w:r>
        <w:t>subsecvent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situația</w:t>
      </w:r>
      <w:proofErr w:type="spellEnd"/>
      <w:r>
        <w:t xml:space="preserve"> </w:t>
      </w:r>
      <w:proofErr w:type="spellStart"/>
      <w:r>
        <w:t>neîndeplinirii</w:t>
      </w:r>
      <w:proofErr w:type="spellEnd"/>
      <w:r>
        <w:t xml:space="preserve"> </w:t>
      </w:r>
      <w:proofErr w:type="spellStart"/>
      <w:r>
        <w:t>angajamentelor</w:t>
      </w:r>
      <w:proofErr w:type="spellEnd"/>
      <w:r>
        <w:t xml:space="preserve"> </w:t>
      </w:r>
      <w:proofErr w:type="spellStart"/>
      <w:r>
        <w:t>contractuale</w:t>
      </w:r>
      <w:proofErr w:type="spellEnd"/>
      <w:r>
        <w:t xml:space="preserve">,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</w:t>
      </w:r>
      <w:proofErr w:type="spellStart"/>
      <w:r>
        <w:t>asigură</w:t>
      </w:r>
      <w:proofErr w:type="spellEnd"/>
      <w:r>
        <w:t xml:space="preserve"> </w:t>
      </w:r>
      <w:proofErr w:type="spellStart"/>
      <w:r>
        <w:t>continuitatea</w:t>
      </w:r>
      <w:proofErr w:type="spellEnd"/>
      <w:r>
        <w:t xml:space="preserve"> </w:t>
      </w:r>
      <w:proofErr w:type="spellStart"/>
      <w:r>
        <w:t>procedurii</w:t>
      </w:r>
      <w:proofErr w:type="spellEnd"/>
      <w:r>
        <w:t xml:space="preserve"> de </w:t>
      </w:r>
      <w:proofErr w:type="spellStart"/>
      <w:r>
        <w:t>achiziție</w:t>
      </w:r>
      <w:proofErr w:type="spellEnd"/>
      <w:r>
        <w:t xml:space="preserve"> cu </w:t>
      </w:r>
      <w:proofErr w:type="spellStart"/>
      <w:r>
        <w:t>următorii</w:t>
      </w:r>
      <w:proofErr w:type="spellEnd"/>
      <w:r>
        <w:t xml:space="preserve"> </w:t>
      </w:r>
      <w:proofErr w:type="spellStart"/>
      <w:r>
        <w:t>furnizorii</w:t>
      </w:r>
      <w:proofErr w:type="spellEnd"/>
      <w:r>
        <w:t xml:space="preserve"> </w:t>
      </w:r>
      <w:proofErr w:type="spellStart"/>
      <w:r>
        <w:t>eligibili</w:t>
      </w:r>
      <w:proofErr w:type="spellEnd"/>
      <w:r>
        <w:t>.</w:t>
      </w:r>
    </w:p>
    <w:p w14:paraId="2FE35A1B" w14:textId="77777777" w:rsidR="00527AA2" w:rsidRDefault="00527AA2" w:rsidP="00527AA2"/>
    <w:p w14:paraId="40048A89" w14:textId="77777777" w:rsidR="00527AA2" w:rsidRDefault="00527AA2" w:rsidP="00527AA2">
      <w:r>
        <w:rPr>
          <w:rFonts w:ascii="Segoe UI Symbol" w:hAnsi="Segoe UI Symbol" w:cs="Segoe UI Symbol"/>
        </w:rPr>
        <w:t>❖</w:t>
      </w:r>
      <w:r>
        <w:t xml:space="preserve"> contract </w:t>
      </w:r>
      <w:proofErr w:type="spellStart"/>
      <w:r>
        <w:t>subsecvent</w:t>
      </w:r>
      <w:proofErr w:type="spellEnd"/>
      <w:r>
        <w:t xml:space="preserve"> nr 4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cantitatea</w:t>
      </w:r>
      <w:proofErr w:type="spellEnd"/>
      <w:r>
        <w:t xml:space="preserve"> de 1.000.000. </w:t>
      </w:r>
      <w:proofErr w:type="spellStart"/>
      <w:r>
        <w:t>buc</w:t>
      </w:r>
      <w:proofErr w:type="spellEnd"/>
      <w:r>
        <w:t xml:space="preserve">. al </w:t>
      </w:r>
      <w:proofErr w:type="spellStart"/>
      <w:r>
        <w:t>căror</w:t>
      </w:r>
      <w:proofErr w:type="spellEnd"/>
      <w:r>
        <w:t xml:space="preserve"> </w:t>
      </w:r>
      <w:proofErr w:type="spellStart"/>
      <w:r>
        <w:t>termen</w:t>
      </w:r>
      <w:proofErr w:type="spellEnd"/>
      <w:r>
        <w:t xml:space="preserve"> de </w:t>
      </w:r>
      <w:proofErr w:type="spellStart"/>
      <w:r>
        <w:t>livrare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data de 17.12.2021</w:t>
      </w:r>
    </w:p>
    <w:p w14:paraId="0943839D" w14:textId="77777777" w:rsidR="00527AA2" w:rsidRDefault="00527AA2" w:rsidP="00527AA2"/>
    <w:p w14:paraId="7E1CC957" w14:textId="77777777" w:rsidR="00527AA2" w:rsidRDefault="00527AA2" w:rsidP="00527AA2">
      <w:r>
        <w:t xml:space="preserve">- </w:t>
      </w:r>
      <w:proofErr w:type="spellStart"/>
      <w:r>
        <w:t>Lotul</w:t>
      </w:r>
      <w:proofErr w:type="spellEnd"/>
      <w:r>
        <w:t xml:space="preserve"> 3 –</w:t>
      </w:r>
    </w:p>
    <w:p w14:paraId="31650E5C" w14:textId="77777777" w:rsidR="00527AA2" w:rsidRDefault="00527AA2" w:rsidP="00527AA2">
      <w:r>
        <w:t xml:space="preserve"> 4 </w:t>
      </w:r>
      <w:proofErr w:type="spellStart"/>
      <w:r>
        <w:t>contracte</w:t>
      </w:r>
      <w:proofErr w:type="spellEnd"/>
      <w:r>
        <w:t xml:space="preserve"> </w:t>
      </w:r>
      <w:proofErr w:type="spellStart"/>
      <w:r>
        <w:t>subsecvente</w:t>
      </w:r>
      <w:proofErr w:type="spellEnd"/>
      <w:r>
        <w:t xml:space="preserve"> </w:t>
      </w:r>
      <w:proofErr w:type="spellStart"/>
      <w:proofErr w:type="gramStart"/>
      <w:r>
        <w:t>astfel</w:t>
      </w:r>
      <w:proofErr w:type="spellEnd"/>
      <w:r>
        <w:t xml:space="preserve"> :</w:t>
      </w:r>
      <w:proofErr w:type="gramEnd"/>
    </w:p>
    <w:p w14:paraId="0CE4ADBA" w14:textId="77777777" w:rsidR="00527AA2" w:rsidRDefault="00527AA2" w:rsidP="00527AA2">
      <w:r>
        <w:rPr>
          <w:rFonts w:ascii="Segoe UI Symbol" w:hAnsi="Segoe UI Symbol" w:cs="Segoe UI Symbol"/>
        </w:rPr>
        <w:t>❖</w:t>
      </w:r>
      <w:r>
        <w:t xml:space="preserve"> contract </w:t>
      </w:r>
      <w:proofErr w:type="spellStart"/>
      <w:r>
        <w:t>subsecvent</w:t>
      </w:r>
      <w:proofErr w:type="spellEnd"/>
      <w:r>
        <w:t xml:space="preserve"> nr 1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cantitatea</w:t>
      </w:r>
      <w:proofErr w:type="spellEnd"/>
      <w:r>
        <w:t xml:space="preserve"> de 1.000.000. </w:t>
      </w:r>
      <w:proofErr w:type="spellStart"/>
      <w:r>
        <w:t>buc</w:t>
      </w:r>
      <w:proofErr w:type="spellEnd"/>
      <w:r>
        <w:t xml:space="preserve">. al </w:t>
      </w:r>
      <w:proofErr w:type="spellStart"/>
      <w:r>
        <w:t>căror</w:t>
      </w:r>
      <w:proofErr w:type="spellEnd"/>
      <w:r>
        <w:t xml:space="preserve"> </w:t>
      </w:r>
      <w:proofErr w:type="spellStart"/>
      <w:r>
        <w:t>termen</w:t>
      </w:r>
      <w:proofErr w:type="spellEnd"/>
      <w:r>
        <w:t xml:space="preserve"> de </w:t>
      </w:r>
      <w:proofErr w:type="spellStart"/>
      <w:r>
        <w:t>livrare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data de 18.12.2021</w:t>
      </w:r>
    </w:p>
    <w:p w14:paraId="3BE964EE" w14:textId="77777777" w:rsidR="00527AA2" w:rsidRDefault="00527AA2" w:rsidP="00527AA2">
      <w:r>
        <w:rPr>
          <w:rFonts w:ascii="Segoe UI Symbol" w:hAnsi="Segoe UI Symbol" w:cs="Segoe UI Symbol"/>
        </w:rPr>
        <w:t>❖</w:t>
      </w:r>
      <w:r>
        <w:t xml:space="preserve"> contract </w:t>
      </w:r>
      <w:proofErr w:type="spellStart"/>
      <w:r>
        <w:t>subsecvent</w:t>
      </w:r>
      <w:proofErr w:type="spellEnd"/>
      <w:r>
        <w:t xml:space="preserve"> nr 2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cantitatea</w:t>
      </w:r>
      <w:proofErr w:type="spellEnd"/>
      <w:r>
        <w:t xml:space="preserve"> de 1.500.000. </w:t>
      </w:r>
      <w:proofErr w:type="spellStart"/>
      <w:r>
        <w:t>buc</w:t>
      </w:r>
      <w:proofErr w:type="spellEnd"/>
      <w:r>
        <w:t xml:space="preserve">., </w:t>
      </w:r>
      <w:proofErr w:type="spellStart"/>
      <w:r>
        <w:t>cantitate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livrată</w:t>
      </w:r>
      <w:proofErr w:type="spellEnd"/>
      <w:r>
        <w:t xml:space="preserve"> integral</w:t>
      </w:r>
    </w:p>
    <w:p w14:paraId="03D1C652" w14:textId="77777777" w:rsidR="00527AA2" w:rsidRDefault="00527AA2" w:rsidP="00527AA2">
      <w:r>
        <w:rPr>
          <w:rFonts w:ascii="Segoe UI Symbol" w:hAnsi="Segoe UI Symbol" w:cs="Segoe UI Symbol"/>
        </w:rPr>
        <w:t>❖</w:t>
      </w:r>
      <w:r>
        <w:t xml:space="preserve"> contract </w:t>
      </w:r>
      <w:proofErr w:type="spellStart"/>
      <w:r>
        <w:t>subsecvent</w:t>
      </w:r>
      <w:proofErr w:type="spellEnd"/>
      <w:r>
        <w:t xml:space="preserve"> nr 3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cantitatea</w:t>
      </w:r>
      <w:proofErr w:type="spellEnd"/>
      <w:r>
        <w:t xml:space="preserve"> de 2.000.000. </w:t>
      </w:r>
      <w:proofErr w:type="spellStart"/>
      <w:r>
        <w:t>buc</w:t>
      </w:r>
      <w:proofErr w:type="spellEnd"/>
      <w:r>
        <w:t xml:space="preserve">. al </w:t>
      </w:r>
      <w:proofErr w:type="spellStart"/>
      <w:r>
        <w:t>căror</w:t>
      </w:r>
      <w:proofErr w:type="spellEnd"/>
      <w:r>
        <w:t xml:space="preserve"> </w:t>
      </w:r>
      <w:proofErr w:type="spellStart"/>
      <w:r>
        <w:t>termen</w:t>
      </w:r>
      <w:proofErr w:type="spellEnd"/>
      <w:r>
        <w:t xml:space="preserve"> de </w:t>
      </w:r>
      <w:proofErr w:type="spellStart"/>
      <w:r>
        <w:t>livrare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data de 20.12.2021</w:t>
      </w:r>
    </w:p>
    <w:p w14:paraId="21B1F2AF" w14:textId="77777777" w:rsidR="00527AA2" w:rsidRDefault="00527AA2" w:rsidP="00527AA2">
      <w:r>
        <w:rPr>
          <w:rFonts w:ascii="Segoe UI Symbol" w:hAnsi="Segoe UI Symbol" w:cs="Segoe UI Symbol"/>
        </w:rPr>
        <w:t>❖</w:t>
      </w:r>
      <w:r>
        <w:t xml:space="preserve"> contract </w:t>
      </w:r>
      <w:proofErr w:type="spellStart"/>
      <w:r>
        <w:t>subsecvent</w:t>
      </w:r>
      <w:proofErr w:type="spellEnd"/>
      <w:r>
        <w:t xml:space="preserve"> nr 4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cantitatea</w:t>
      </w:r>
      <w:proofErr w:type="spellEnd"/>
      <w:r>
        <w:t xml:space="preserve"> de 3.000.000. </w:t>
      </w:r>
      <w:proofErr w:type="spellStart"/>
      <w:r>
        <w:t>buc</w:t>
      </w:r>
      <w:proofErr w:type="spellEnd"/>
      <w:r>
        <w:t xml:space="preserve">. al </w:t>
      </w:r>
      <w:proofErr w:type="spellStart"/>
      <w:r>
        <w:t>căror</w:t>
      </w:r>
      <w:proofErr w:type="spellEnd"/>
      <w:r>
        <w:t xml:space="preserve"> </w:t>
      </w:r>
      <w:proofErr w:type="spellStart"/>
      <w:r>
        <w:t>termen</w:t>
      </w:r>
      <w:proofErr w:type="spellEnd"/>
      <w:r>
        <w:t xml:space="preserve"> de </w:t>
      </w:r>
      <w:proofErr w:type="spellStart"/>
      <w:r>
        <w:t>livrare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data de 21.12.2021</w:t>
      </w:r>
    </w:p>
    <w:p w14:paraId="42B7F492" w14:textId="77777777" w:rsidR="00527AA2" w:rsidRDefault="00527AA2" w:rsidP="00527AA2">
      <w:r>
        <w:t> </w:t>
      </w:r>
    </w:p>
    <w:p w14:paraId="262E6C71" w14:textId="77777777" w:rsidR="00527AA2" w:rsidRDefault="00527AA2" w:rsidP="00527AA2">
      <w:proofErr w:type="spellStart"/>
      <w:r>
        <w:t>Astfel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luna</w:t>
      </w:r>
      <w:proofErr w:type="spellEnd"/>
      <w:r>
        <w:t xml:space="preserve"> </w:t>
      </w:r>
      <w:proofErr w:type="spellStart"/>
      <w:r>
        <w:t>noiembrie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acestui</w:t>
      </w:r>
      <w:proofErr w:type="spellEnd"/>
      <w:r>
        <w:t xml:space="preserve"> an, 9 </w:t>
      </w:r>
      <w:proofErr w:type="spellStart"/>
      <w:r>
        <w:t>milioane</w:t>
      </w:r>
      <w:proofErr w:type="spellEnd"/>
      <w:r>
        <w:t xml:space="preserve"> teste de </w:t>
      </w:r>
      <w:proofErr w:type="spellStart"/>
      <w:r>
        <w:t>salivă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recepționate</w:t>
      </w:r>
      <w:proofErr w:type="spellEnd"/>
      <w:r>
        <w:t xml:space="preserve">, conform </w:t>
      </w:r>
      <w:proofErr w:type="spellStart"/>
      <w:r>
        <w:t>contactelor</w:t>
      </w:r>
      <w:proofErr w:type="spellEnd"/>
      <w:r>
        <w:t xml:space="preserve"> </w:t>
      </w:r>
      <w:proofErr w:type="spellStart"/>
      <w:r>
        <w:t>semnate</w:t>
      </w:r>
      <w:proofErr w:type="spellEnd"/>
      <w:r>
        <w:t xml:space="preserve"> cu </w:t>
      </w:r>
      <w:proofErr w:type="spellStart"/>
      <w:r>
        <w:t>primele</w:t>
      </w:r>
      <w:proofErr w:type="spellEnd"/>
      <w:r>
        <w:t xml:space="preserve"> </w:t>
      </w:r>
      <w:proofErr w:type="spellStart"/>
      <w:r>
        <w:t>firme</w:t>
      </w:r>
      <w:proofErr w:type="spellEnd"/>
      <w:r>
        <w:t xml:space="preserve"> </w:t>
      </w:r>
      <w:proofErr w:type="spellStart"/>
      <w:r>
        <w:t>câștigătoare</w:t>
      </w:r>
      <w:proofErr w:type="spellEnd"/>
      <w:r>
        <w:t xml:space="preserve">, </w:t>
      </w:r>
      <w:proofErr w:type="spellStart"/>
      <w:r>
        <w:t>incluse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stocurile</w:t>
      </w:r>
      <w:proofErr w:type="spellEnd"/>
      <w:r>
        <w:t xml:space="preserve"> de </w:t>
      </w:r>
      <w:proofErr w:type="spellStart"/>
      <w:r>
        <w:t>urgență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repartizate</w:t>
      </w:r>
      <w:proofErr w:type="spellEnd"/>
      <w:r>
        <w:t xml:space="preserve">, in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scurt</w:t>
      </w:r>
      <w:proofErr w:type="spellEnd"/>
      <w:r>
        <w:t xml:space="preserve"> </w:t>
      </w:r>
      <w:proofErr w:type="spellStart"/>
      <w:r>
        <w:t>timp</w:t>
      </w:r>
      <w:proofErr w:type="spellEnd"/>
      <w:r>
        <w:t xml:space="preserve">,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inspectoratele</w:t>
      </w:r>
      <w:proofErr w:type="spellEnd"/>
      <w:r>
        <w:t xml:space="preserve"> </w:t>
      </w:r>
      <w:proofErr w:type="spellStart"/>
      <w:r>
        <w:t>școlare</w:t>
      </w:r>
      <w:proofErr w:type="spellEnd"/>
      <w:r>
        <w:t xml:space="preserve">, la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național</w:t>
      </w:r>
      <w:proofErr w:type="spellEnd"/>
      <w:r>
        <w:t>.</w:t>
      </w:r>
    </w:p>
    <w:p w14:paraId="5E02F800" w14:textId="77777777" w:rsidR="00527AA2" w:rsidRDefault="00527AA2" w:rsidP="00527AA2"/>
    <w:p w14:paraId="32F106BF" w14:textId="77777777" w:rsidR="00527AA2" w:rsidRDefault="00527AA2" w:rsidP="00527AA2">
      <w:r>
        <w:lastRenderedPageBreak/>
        <w:t>Info background:</w:t>
      </w:r>
    </w:p>
    <w:p w14:paraId="639C92B2" w14:textId="77777777" w:rsidR="00527AA2" w:rsidRDefault="00527AA2" w:rsidP="00527AA2">
      <w:r>
        <w:t> </w:t>
      </w:r>
    </w:p>
    <w:p w14:paraId="08B4912E" w14:textId="77777777" w:rsidR="00527AA2" w:rsidRDefault="00527AA2" w:rsidP="00527AA2">
      <w:proofErr w:type="spellStart"/>
      <w:r>
        <w:t>Pentru</w:t>
      </w:r>
      <w:proofErr w:type="spellEnd"/>
      <w:r>
        <w:t xml:space="preserve"> </w:t>
      </w:r>
      <w:proofErr w:type="spellStart"/>
      <w:r>
        <w:t>corecta</w:t>
      </w:r>
      <w:proofErr w:type="spellEnd"/>
      <w:r>
        <w:t xml:space="preserve"> </w:t>
      </w:r>
      <w:proofErr w:type="spellStart"/>
      <w:r>
        <w:t>informare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opiniei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reamintim</w:t>
      </w:r>
      <w:proofErr w:type="spellEnd"/>
      <w:r>
        <w:t xml:space="preserve"> ca:</w:t>
      </w:r>
    </w:p>
    <w:p w14:paraId="12325560" w14:textId="77777777" w:rsidR="00527AA2" w:rsidRDefault="00527AA2" w:rsidP="00527AA2">
      <w:r>
        <w:t> </w:t>
      </w:r>
    </w:p>
    <w:p w14:paraId="3001F82D" w14:textId="77777777" w:rsidR="00527AA2" w:rsidRDefault="00527AA2" w:rsidP="00527AA2"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art. 4, </w:t>
      </w:r>
      <w:proofErr w:type="spellStart"/>
      <w:r>
        <w:t>alin</w:t>
      </w:r>
      <w:proofErr w:type="spellEnd"/>
      <w:r>
        <w:t xml:space="preserve"> (2) din </w:t>
      </w:r>
      <w:proofErr w:type="spellStart"/>
      <w:r>
        <w:t>Ordonanța</w:t>
      </w:r>
      <w:proofErr w:type="spellEnd"/>
      <w:r>
        <w:t xml:space="preserve"> de </w:t>
      </w:r>
      <w:proofErr w:type="spellStart"/>
      <w:r>
        <w:t>urgență</w:t>
      </w:r>
      <w:proofErr w:type="spellEnd"/>
      <w:r>
        <w:t xml:space="preserve"> nr. 11/2020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stocurile</w:t>
      </w:r>
      <w:proofErr w:type="spellEnd"/>
      <w:r>
        <w:t xml:space="preserve"> de </w:t>
      </w:r>
      <w:proofErr w:type="spellStart"/>
      <w:r>
        <w:t>urgență</w:t>
      </w:r>
      <w:proofErr w:type="spellEnd"/>
      <w:r>
        <w:t xml:space="preserve"> </w:t>
      </w:r>
      <w:proofErr w:type="spellStart"/>
      <w:r>
        <w:t>medicală</w:t>
      </w:r>
      <w:proofErr w:type="spellEnd"/>
      <w:r>
        <w:t xml:space="preserve">, precum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unele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 xml:space="preserve"> </w:t>
      </w:r>
      <w:proofErr w:type="spellStart"/>
      <w:r>
        <w:t>instituirii</w:t>
      </w:r>
      <w:proofErr w:type="spellEnd"/>
      <w:r>
        <w:t xml:space="preserve"> </w:t>
      </w:r>
      <w:proofErr w:type="spellStart"/>
      <w:r>
        <w:t>carantinei</w:t>
      </w:r>
      <w:proofErr w:type="spellEnd"/>
      <w:r>
        <w:t xml:space="preserve">, </w:t>
      </w:r>
      <w:proofErr w:type="spellStart"/>
      <w:r>
        <w:t>Oficiul</w:t>
      </w:r>
      <w:proofErr w:type="spellEnd"/>
      <w:r>
        <w:t xml:space="preserve"> </w:t>
      </w:r>
      <w:proofErr w:type="spellStart"/>
      <w:r>
        <w:t>Național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Achiziții</w:t>
      </w:r>
      <w:proofErr w:type="spellEnd"/>
      <w:r>
        <w:t xml:space="preserve"> </w:t>
      </w:r>
      <w:proofErr w:type="spellStart"/>
      <w:r>
        <w:t>Centralizate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desemnat</w:t>
      </w:r>
      <w:proofErr w:type="spellEnd"/>
      <w:r>
        <w:t xml:space="preserve"> ca </w:t>
      </w:r>
      <w:proofErr w:type="spellStart"/>
      <w:r>
        <w:t>instituție</w:t>
      </w:r>
      <w:proofErr w:type="spellEnd"/>
      <w:r>
        <w:t xml:space="preserve"> </w:t>
      </w:r>
      <w:proofErr w:type="spellStart"/>
      <w:r>
        <w:t>abilitată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derularea</w:t>
      </w:r>
      <w:proofErr w:type="spellEnd"/>
      <w:r>
        <w:t xml:space="preserve"> </w:t>
      </w:r>
      <w:proofErr w:type="spellStart"/>
      <w:r>
        <w:t>procedurilor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încheierii</w:t>
      </w:r>
      <w:proofErr w:type="spellEnd"/>
      <w:r>
        <w:t xml:space="preserve"> de </w:t>
      </w:r>
      <w:proofErr w:type="spellStart"/>
      <w:r>
        <w:t>acorduri-cadru</w:t>
      </w:r>
      <w:proofErr w:type="spellEnd"/>
      <w:r>
        <w:t>.</w:t>
      </w:r>
    </w:p>
    <w:p w14:paraId="569AA7F2" w14:textId="77777777" w:rsidR="00527AA2" w:rsidRDefault="00527AA2" w:rsidP="00527AA2">
      <w:r>
        <w:t> </w:t>
      </w:r>
    </w:p>
    <w:p w14:paraId="0629C157" w14:textId="77777777" w:rsidR="00527AA2" w:rsidRDefault="00527AA2" w:rsidP="00527AA2">
      <w:proofErr w:type="spellStart"/>
      <w:r>
        <w:t>Potrivit</w:t>
      </w:r>
      <w:proofErr w:type="spellEnd"/>
      <w:r>
        <w:t xml:space="preserve"> </w:t>
      </w:r>
      <w:proofErr w:type="spellStart"/>
      <w:r>
        <w:t>actului</w:t>
      </w:r>
      <w:proofErr w:type="spellEnd"/>
      <w:r>
        <w:t xml:space="preserve"> </w:t>
      </w:r>
      <w:proofErr w:type="spellStart"/>
      <w:r>
        <w:t>normativ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sus </w:t>
      </w:r>
      <w:proofErr w:type="spellStart"/>
      <w:r>
        <w:t>menționat</w:t>
      </w:r>
      <w:proofErr w:type="spellEnd"/>
      <w:r>
        <w:t xml:space="preserve"> (OUG nr.11 din 2020), </w:t>
      </w:r>
      <w:proofErr w:type="spellStart"/>
      <w:r>
        <w:t>achiziția</w:t>
      </w:r>
      <w:proofErr w:type="spellEnd"/>
      <w:r>
        <w:t xml:space="preserve"> </w:t>
      </w:r>
      <w:proofErr w:type="spellStart"/>
      <w:r>
        <w:t>produselor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acumularea</w:t>
      </w:r>
      <w:proofErr w:type="spellEnd"/>
      <w:r>
        <w:t xml:space="preserve">, </w:t>
      </w:r>
      <w:proofErr w:type="spellStart"/>
      <w:r>
        <w:t>reîntregirea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împrospătarea</w:t>
      </w:r>
      <w:proofErr w:type="spellEnd"/>
      <w:r>
        <w:t xml:space="preserve"> </w:t>
      </w:r>
      <w:proofErr w:type="spellStart"/>
      <w:r>
        <w:t>stocurilor</w:t>
      </w:r>
      <w:proofErr w:type="spellEnd"/>
      <w:r>
        <w:t xml:space="preserve"> de </w:t>
      </w:r>
      <w:proofErr w:type="spellStart"/>
      <w:r>
        <w:t>urgență</w:t>
      </w:r>
      <w:proofErr w:type="spellEnd"/>
      <w:r>
        <w:t xml:space="preserve"> </w:t>
      </w:r>
      <w:proofErr w:type="spellStart"/>
      <w:r>
        <w:t>medicală</w:t>
      </w:r>
      <w:proofErr w:type="spellEnd"/>
      <w:r>
        <w:t xml:space="preserve"> se </w:t>
      </w:r>
      <w:proofErr w:type="spellStart"/>
      <w:r>
        <w:t>realizează</w:t>
      </w:r>
      <w:proofErr w:type="spellEnd"/>
      <w:r>
        <w:t xml:space="preserve"> conform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achizițiile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>.</w:t>
      </w:r>
    </w:p>
    <w:p w14:paraId="0AEAD298" w14:textId="77777777" w:rsidR="00527AA2" w:rsidRDefault="00527AA2" w:rsidP="00527AA2">
      <w:r>
        <w:t> </w:t>
      </w:r>
    </w:p>
    <w:p w14:paraId="6D9DB63B" w14:textId="77777777" w:rsidR="00527AA2" w:rsidRDefault="00527AA2" w:rsidP="00527AA2">
      <w:proofErr w:type="spellStart"/>
      <w:r>
        <w:t>Oficiul</w:t>
      </w:r>
      <w:proofErr w:type="spellEnd"/>
      <w:r>
        <w:t xml:space="preserve"> </w:t>
      </w:r>
      <w:proofErr w:type="spellStart"/>
      <w:r>
        <w:t>Național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Achiziții</w:t>
      </w:r>
      <w:proofErr w:type="spellEnd"/>
      <w:r>
        <w:t xml:space="preserve"> </w:t>
      </w:r>
      <w:proofErr w:type="spellStart"/>
      <w:r>
        <w:t>Centralizate</w:t>
      </w:r>
      <w:proofErr w:type="spellEnd"/>
      <w:r>
        <w:t xml:space="preserve"> </w:t>
      </w:r>
      <w:proofErr w:type="spellStart"/>
      <w:r>
        <w:t>pune</w:t>
      </w:r>
      <w:proofErr w:type="spellEnd"/>
      <w:r>
        <w:t xml:space="preserve"> la </w:t>
      </w:r>
      <w:proofErr w:type="spellStart"/>
      <w:r>
        <w:t>dispoziția</w:t>
      </w:r>
      <w:proofErr w:type="spellEnd"/>
      <w:r>
        <w:t xml:space="preserve"> </w:t>
      </w:r>
      <w:proofErr w:type="spellStart"/>
      <w:r>
        <w:t>Inspectoratului</w:t>
      </w:r>
      <w:proofErr w:type="spellEnd"/>
      <w:r>
        <w:t xml:space="preserve"> General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Situații</w:t>
      </w:r>
      <w:proofErr w:type="spellEnd"/>
      <w:r>
        <w:t xml:space="preserve"> de </w:t>
      </w:r>
      <w:proofErr w:type="spellStart"/>
      <w:r>
        <w:t>Urgență</w:t>
      </w:r>
      <w:proofErr w:type="spellEnd"/>
      <w:r>
        <w:t xml:space="preserve"> </w:t>
      </w:r>
      <w:proofErr w:type="spellStart"/>
      <w:r>
        <w:t>acordurile-cadru</w:t>
      </w:r>
      <w:proofErr w:type="spellEnd"/>
      <w:r>
        <w:t xml:space="preserve"> </w:t>
      </w:r>
      <w:proofErr w:type="spellStart"/>
      <w:r>
        <w:t>atribuite</w:t>
      </w:r>
      <w:proofErr w:type="spellEnd"/>
      <w:r>
        <w:t>.</w:t>
      </w:r>
    </w:p>
    <w:p w14:paraId="5664EB4B" w14:textId="77777777" w:rsidR="00527AA2" w:rsidRDefault="00527AA2" w:rsidP="00527AA2">
      <w:r>
        <w:t> </w:t>
      </w:r>
    </w:p>
    <w:p w14:paraId="69BA88A2" w14:textId="78A391CE" w:rsidR="004037C5" w:rsidRDefault="00527AA2" w:rsidP="00527AA2">
      <w:proofErr w:type="spellStart"/>
      <w:r>
        <w:t>Monitorizarea</w:t>
      </w:r>
      <w:proofErr w:type="spellEnd"/>
      <w:r>
        <w:t xml:space="preserve"> </w:t>
      </w:r>
      <w:proofErr w:type="spellStart"/>
      <w:r>
        <w:t>acordurilor-cadru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încheierea</w:t>
      </w:r>
      <w:proofErr w:type="spellEnd"/>
      <w:r>
        <w:t xml:space="preserve"> </w:t>
      </w:r>
      <w:proofErr w:type="spellStart"/>
      <w:r>
        <w:t>contractelor</w:t>
      </w:r>
      <w:proofErr w:type="spellEnd"/>
      <w:r>
        <w:t xml:space="preserve"> </w:t>
      </w:r>
      <w:proofErr w:type="spellStart"/>
      <w:r>
        <w:t>subsecvente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achizițiile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art. 4 </w:t>
      </w:r>
      <w:proofErr w:type="spellStart"/>
      <w:r>
        <w:t>alin</w:t>
      </w:r>
      <w:proofErr w:type="spellEnd"/>
      <w:r>
        <w:t xml:space="preserve">. (2) din OUG nr. 11 din 2020 se </w:t>
      </w:r>
      <w:proofErr w:type="spellStart"/>
      <w:r>
        <w:t>realizează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Departamentul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Situații</w:t>
      </w:r>
      <w:proofErr w:type="spellEnd"/>
      <w:r>
        <w:t xml:space="preserve"> de </w:t>
      </w:r>
      <w:proofErr w:type="spellStart"/>
      <w:r>
        <w:t>Urgență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Ministerului</w:t>
      </w:r>
      <w:proofErr w:type="spellEnd"/>
      <w:r>
        <w:t xml:space="preserve"> </w:t>
      </w:r>
      <w:proofErr w:type="spellStart"/>
      <w:r>
        <w:t>Afacerilor</w:t>
      </w:r>
      <w:proofErr w:type="spellEnd"/>
      <w:r>
        <w:t xml:space="preserve"> Interne,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Inspectoratul</w:t>
      </w:r>
      <w:proofErr w:type="spellEnd"/>
      <w:r>
        <w:t xml:space="preserve"> General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Situații</w:t>
      </w:r>
      <w:proofErr w:type="spellEnd"/>
      <w:r>
        <w:t xml:space="preserve"> de </w:t>
      </w:r>
      <w:proofErr w:type="spellStart"/>
      <w:r>
        <w:t>Urgență</w:t>
      </w:r>
      <w:proofErr w:type="spellEnd"/>
      <w:r>
        <w:t>.</w:t>
      </w:r>
      <w:bookmarkStart w:id="0" w:name="_GoBack"/>
      <w:bookmarkEnd w:id="0"/>
    </w:p>
    <w:sectPr w:rsidR="004037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AA2"/>
    <w:rsid w:val="00527AA2"/>
    <w:rsid w:val="00795B5C"/>
    <w:rsid w:val="00CF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A2CD5"/>
  <w15:chartTrackingRefBased/>
  <w15:docId w15:val="{97447C5C-8DB7-4455-81A2-3889ADAC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4702</Characters>
  <Application>Microsoft Office Word</Application>
  <DocSecurity>0</DocSecurity>
  <Lines>39</Lines>
  <Paragraphs>11</Paragraphs>
  <ScaleCrop>false</ScaleCrop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 Focsan</dc:creator>
  <cp:keywords/>
  <dc:description/>
  <cp:lastModifiedBy>Emanuel Focsan</cp:lastModifiedBy>
  <cp:revision>1</cp:revision>
  <dcterms:created xsi:type="dcterms:W3CDTF">2021-12-09T16:39:00Z</dcterms:created>
  <dcterms:modified xsi:type="dcterms:W3CDTF">2021-12-09T16:39:00Z</dcterms:modified>
</cp:coreProperties>
</file>